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header2.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5D6A4A" w:rsidRPr="008342EE" w:rsidRDefault="005D6A4A" w:rsidP="008342EE">
      <w:pPr>
        <w:spacing w:line="480" w:lineRule="auto"/>
        <w:jc w:val="center"/>
        <w:rPr>
          <w:rFonts w:ascii="Times New Roman" w:hAnsi="Times New Roman" w:cs="Times New Roman"/>
          <w:sz w:val="24"/>
          <w:szCs w:val="24"/>
        </w:rPr>
      </w:pPr>
    </w:p>
    <w:p w:rsidR="005D6A4A" w:rsidRPr="008342EE" w:rsidRDefault="005D6A4A" w:rsidP="008342EE">
      <w:pPr>
        <w:spacing w:line="480" w:lineRule="auto"/>
        <w:jc w:val="center"/>
        <w:rPr>
          <w:rFonts w:ascii="Times New Roman" w:hAnsi="Times New Roman" w:cs="Times New Roman"/>
          <w:sz w:val="24"/>
          <w:szCs w:val="24"/>
        </w:rPr>
      </w:pPr>
    </w:p>
    <w:p w:rsidR="005D6A4A" w:rsidRPr="008342EE" w:rsidRDefault="005D6A4A" w:rsidP="008342EE">
      <w:pPr>
        <w:spacing w:line="480" w:lineRule="auto"/>
        <w:jc w:val="center"/>
        <w:rPr>
          <w:rFonts w:ascii="Times New Roman" w:hAnsi="Times New Roman" w:cs="Times New Roman"/>
          <w:sz w:val="24"/>
          <w:szCs w:val="24"/>
        </w:rPr>
      </w:pPr>
    </w:p>
    <w:p w:rsidR="005D6A4A" w:rsidRPr="008342EE" w:rsidRDefault="005D6A4A" w:rsidP="008342EE">
      <w:pPr>
        <w:spacing w:line="480" w:lineRule="auto"/>
        <w:jc w:val="center"/>
        <w:rPr>
          <w:rFonts w:ascii="Times New Roman" w:hAnsi="Times New Roman" w:cs="Times New Roman"/>
          <w:sz w:val="24"/>
          <w:szCs w:val="24"/>
        </w:rPr>
      </w:pPr>
    </w:p>
    <w:p w:rsidR="005D6A4A" w:rsidRPr="008342EE" w:rsidRDefault="005D6A4A" w:rsidP="008342EE">
      <w:pPr>
        <w:spacing w:line="480" w:lineRule="auto"/>
        <w:jc w:val="center"/>
        <w:rPr>
          <w:rFonts w:ascii="Times New Roman" w:hAnsi="Times New Roman" w:cs="Times New Roman"/>
          <w:sz w:val="24"/>
          <w:szCs w:val="24"/>
        </w:rPr>
      </w:pPr>
    </w:p>
    <w:p w:rsidR="005D6A4A" w:rsidRPr="008342EE" w:rsidRDefault="005D6A4A" w:rsidP="008342EE">
      <w:pPr>
        <w:spacing w:line="480" w:lineRule="auto"/>
        <w:jc w:val="center"/>
        <w:rPr>
          <w:rFonts w:ascii="Times New Roman" w:hAnsi="Times New Roman" w:cs="Times New Roman"/>
          <w:sz w:val="24"/>
          <w:szCs w:val="24"/>
        </w:rPr>
      </w:pPr>
      <w:r w:rsidRPr="008342EE">
        <w:rPr>
          <w:rFonts w:ascii="Times New Roman" w:hAnsi="Times New Roman" w:cs="Times New Roman"/>
          <w:sz w:val="24"/>
          <w:szCs w:val="24"/>
        </w:rPr>
        <w:t>Food Intolerance and Food Allergy</w:t>
      </w:r>
    </w:p>
    <w:p w:rsidR="005D6A4A" w:rsidRPr="008342EE" w:rsidRDefault="005D6A4A" w:rsidP="008342EE">
      <w:pPr>
        <w:spacing w:line="480" w:lineRule="auto"/>
        <w:jc w:val="center"/>
        <w:rPr>
          <w:rFonts w:ascii="Times New Roman" w:hAnsi="Times New Roman" w:cs="Times New Roman"/>
          <w:sz w:val="24"/>
          <w:szCs w:val="24"/>
        </w:rPr>
      </w:pPr>
      <w:r w:rsidRPr="008342EE">
        <w:rPr>
          <w:rFonts w:ascii="Times New Roman" w:hAnsi="Times New Roman" w:cs="Times New Roman"/>
          <w:sz w:val="24"/>
          <w:szCs w:val="24"/>
        </w:rPr>
        <w:t>Student Affiliation</w:t>
      </w:r>
    </w:p>
    <w:p w:rsidR="005D6A4A" w:rsidRPr="008342EE" w:rsidRDefault="005D6A4A" w:rsidP="008342EE">
      <w:pPr>
        <w:spacing w:line="480" w:lineRule="auto"/>
        <w:jc w:val="center"/>
        <w:rPr>
          <w:rFonts w:ascii="Times New Roman" w:hAnsi="Times New Roman" w:cs="Times New Roman"/>
          <w:sz w:val="24"/>
          <w:szCs w:val="24"/>
        </w:rPr>
      </w:pPr>
      <w:r w:rsidRPr="008342EE">
        <w:rPr>
          <w:rFonts w:ascii="Times New Roman" w:hAnsi="Times New Roman" w:cs="Times New Roman"/>
          <w:sz w:val="24"/>
          <w:szCs w:val="24"/>
        </w:rPr>
        <w:t>Institution Affiliation</w:t>
      </w:r>
    </w:p>
    <w:p w:rsidR="005D6A4A" w:rsidRPr="008342EE" w:rsidRDefault="005D6A4A" w:rsidP="008342EE">
      <w:pPr>
        <w:spacing w:line="480" w:lineRule="auto"/>
        <w:jc w:val="center"/>
        <w:rPr>
          <w:rFonts w:ascii="Times New Roman" w:hAnsi="Times New Roman" w:cs="Times New Roman"/>
          <w:sz w:val="24"/>
          <w:szCs w:val="24"/>
        </w:rPr>
      </w:pPr>
      <w:r w:rsidRPr="008342EE">
        <w:rPr>
          <w:rFonts w:ascii="Times New Roman" w:hAnsi="Times New Roman" w:cs="Times New Roman"/>
          <w:sz w:val="24"/>
          <w:szCs w:val="24"/>
        </w:rPr>
        <w:t>Date</w:t>
      </w:r>
      <w:r w:rsidRPr="008342EE">
        <w:rPr>
          <w:rFonts w:ascii="Times New Roman" w:hAnsi="Times New Roman" w:cs="Times New Roman"/>
          <w:sz w:val="24"/>
          <w:szCs w:val="24"/>
        </w:rPr>
        <w:br w:type="page"/>
      </w:r>
    </w:p>
    <w:p w:rsidR="00296AAE" w:rsidRPr="008342EE" w:rsidRDefault="00296AAE" w:rsidP="008342EE">
      <w:pPr>
        <w:spacing w:line="480" w:lineRule="auto"/>
        <w:ind w:firstLine="720"/>
        <w:jc w:val="center"/>
        <w:rPr>
          <w:rFonts w:ascii="Times New Roman" w:hAnsi="Times New Roman" w:cs="Times New Roman"/>
          <w:sz w:val="24"/>
          <w:szCs w:val="24"/>
        </w:rPr>
      </w:pPr>
      <w:r w:rsidRPr="008342EE">
        <w:rPr>
          <w:rFonts w:ascii="Times New Roman" w:hAnsi="Times New Roman" w:cs="Times New Roman"/>
          <w:sz w:val="24"/>
          <w:szCs w:val="24"/>
        </w:rPr>
        <w:lastRenderedPageBreak/>
        <w:t>Food Intolerance and Food Allergy</w:t>
      </w:r>
    </w:p>
    <w:p w:rsidR="005D6A4A" w:rsidRPr="008342EE" w:rsidRDefault="00E47D0A" w:rsidP="008342EE">
      <w:pPr>
        <w:spacing w:line="480" w:lineRule="auto"/>
        <w:ind w:firstLine="720"/>
        <w:rPr>
          <w:rFonts w:ascii="Times New Roman" w:hAnsi="Times New Roman" w:cs="Times New Roman"/>
          <w:sz w:val="24"/>
          <w:szCs w:val="24"/>
        </w:rPr>
      </w:pPr>
      <w:r>
        <w:rPr>
          <w:rFonts w:ascii="Times New Roman" w:hAnsi="Times New Roman" w:cs="Times New Roman"/>
          <w:sz w:val="24"/>
          <w:szCs w:val="24"/>
        </w:rPr>
        <w:t xml:space="preserve">The chosen web </w:t>
      </w:r>
      <w:r w:rsidR="00A148DB">
        <w:rPr>
          <w:rFonts w:ascii="Times New Roman" w:hAnsi="Times New Roman" w:cs="Times New Roman"/>
          <w:sz w:val="24"/>
          <w:szCs w:val="24"/>
        </w:rPr>
        <w:t xml:space="preserve">resource is www.foodallergy.org. </w:t>
      </w:r>
      <w:r w:rsidR="005D6A4A" w:rsidRPr="008342EE">
        <w:rPr>
          <w:rFonts w:ascii="Times New Roman" w:hAnsi="Times New Roman" w:cs="Times New Roman"/>
          <w:sz w:val="24"/>
          <w:szCs w:val="24"/>
        </w:rPr>
        <w:t>The website describes the differences related to physical reactions to a certain food by specific individuals. Many people tend to have physical reactions to specific foods. However, the condition is often caused by food intolerance and not a food allergy</w:t>
      </w:r>
      <w:r>
        <w:rPr>
          <w:rFonts w:ascii="Times New Roman" w:hAnsi="Times New Roman" w:cs="Times New Roman"/>
          <w:color w:val="000000"/>
          <w:sz w:val="24"/>
          <w:szCs w:val="24"/>
          <w:shd w:val="clear" w:color="auto" w:fill="FFFFFF"/>
        </w:rPr>
        <w:t xml:space="preserve">. </w:t>
      </w:r>
      <w:r w:rsidR="005D6A4A" w:rsidRPr="008342EE">
        <w:rPr>
          <w:rFonts w:ascii="Times New Roman" w:hAnsi="Times New Roman" w:cs="Times New Roman"/>
          <w:sz w:val="24"/>
          <w:szCs w:val="24"/>
        </w:rPr>
        <w:t>Both food intolerance and food allergy may seem to have similar signs and symptoms but the two conditions are far different. Individuals who react to certain foods tend to mystify the two conditions. Meanwhile, food allergy influences a reaction of the immune system that damages various organs of the body. Allergy can cause numerous symptoms which can at times advance to a severe health condition. On the other hand, food intolerance occurs when the body cannot digest the food eaten or rather when the food is eaten causes irritation of the digestive system. Unlike an allergy, food intolerance is less serious and its effects are solely on the digestive system. Both food allergies and food sensitivities may have the same symptoms but the two are different conditions.</w:t>
      </w:r>
    </w:p>
    <w:p w:rsidR="005D6A4A" w:rsidRPr="008342EE" w:rsidRDefault="005D6A4A" w:rsidP="008342EE">
      <w:pPr>
        <w:spacing w:line="480" w:lineRule="auto"/>
        <w:ind w:firstLine="720"/>
        <w:rPr>
          <w:rFonts w:ascii="Times New Roman" w:hAnsi="Times New Roman" w:cs="Times New Roman"/>
          <w:sz w:val="24"/>
          <w:szCs w:val="24"/>
        </w:rPr>
      </w:pPr>
      <w:r w:rsidRPr="008342EE">
        <w:rPr>
          <w:rFonts w:ascii="Times New Roman" w:hAnsi="Times New Roman" w:cs="Times New Roman"/>
          <w:sz w:val="24"/>
          <w:szCs w:val="24"/>
        </w:rPr>
        <w:t xml:space="preserve">Caffeine intolerance is a common sensitivity that affects people differently. Some people may be highly sensitive to Caffeine while others may only need to adjust their intake for their body to adapt to the product. Caffeine refers to a certain molecule present not just in coffee but in different types of drinks energy drinks, colas, green tea among many others. The presence of the molecular structure is what causes caffeine intolerance. Once the stimulant is ingested it reduces fatigue while increasing alertness. It blocks receptors for neurotransmitters as well as adenosine that controls the sleep-wake cycle hence resulting in drowsiness. Caffeine intolerance mostly affects children but with time the condition is outgrown. However, its effect is not the same for everyone because some people who are highly sensitive to the product experience </w:t>
      </w:r>
      <w:r w:rsidRPr="008342EE">
        <w:rPr>
          <w:rFonts w:ascii="Times New Roman" w:hAnsi="Times New Roman" w:cs="Times New Roman"/>
          <w:sz w:val="24"/>
          <w:szCs w:val="24"/>
        </w:rPr>
        <w:lastRenderedPageBreak/>
        <w:t>intense reactions even after a small amount of caffeine. Meanwhile, caffeine intolerance is often linked to genetics and the inability to absorb as well as excrete caffeine</w:t>
      </w:r>
      <w:r w:rsidR="00DE0F6D" w:rsidRPr="008342EE">
        <w:rPr>
          <w:rFonts w:ascii="Times New Roman" w:hAnsi="Times New Roman" w:cs="Times New Roman"/>
          <w:color w:val="000000"/>
          <w:sz w:val="24"/>
          <w:szCs w:val="24"/>
          <w:shd w:val="clear" w:color="auto" w:fill="FFFFFF"/>
        </w:rPr>
        <w:t xml:space="preserve"> ("Food allergy vs. food intolerance: What's the difference?", 2020)</w:t>
      </w:r>
      <w:r w:rsidRPr="008342EE">
        <w:rPr>
          <w:rFonts w:ascii="Times New Roman" w:hAnsi="Times New Roman" w:cs="Times New Roman"/>
          <w:sz w:val="24"/>
          <w:szCs w:val="24"/>
        </w:rPr>
        <w:t>. Individuals with caffeine intolerance may experience certain symptoms such as anxiety, rapid heartbeat, insomnia, nervousness, and restlessness.  Therefore, individuals with this kind of hypersensitivity are advised to minimize caffeine intake while avoiding foods that contain caffeine.</w:t>
      </w:r>
    </w:p>
    <w:p w:rsidR="00A55531" w:rsidRPr="008342EE" w:rsidRDefault="005D6A4A" w:rsidP="008342EE">
      <w:pPr>
        <w:spacing w:line="480" w:lineRule="auto"/>
        <w:ind w:firstLine="720"/>
        <w:rPr>
          <w:rFonts w:ascii="Times New Roman" w:hAnsi="Times New Roman" w:cs="Times New Roman"/>
          <w:sz w:val="24"/>
          <w:szCs w:val="24"/>
        </w:rPr>
      </w:pPr>
      <w:r w:rsidRPr="008342EE">
        <w:rPr>
          <w:rFonts w:ascii="Times New Roman" w:hAnsi="Times New Roman" w:cs="Times New Roman"/>
          <w:sz w:val="24"/>
          <w:szCs w:val="24"/>
        </w:rPr>
        <w:t>I have a friend who is intolerant to sulfites and whenever she consumes food that contains sulfites, she experiences certain reactions such as the stuffy nose, skin irritation, and coughing. She is unable to consume certain fruits like grapes because sulfite is naturally present in grapes. She is also restricted to taking only beverages that are free from sulfites.</w:t>
      </w:r>
    </w:p>
    <w:p w:rsidR="00DE0F6D" w:rsidRPr="008342EE" w:rsidRDefault="00DE0F6D" w:rsidP="008342EE">
      <w:pPr>
        <w:spacing w:line="480" w:lineRule="auto"/>
        <w:ind w:firstLine="720"/>
        <w:rPr>
          <w:rFonts w:ascii="Times New Roman" w:hAnsi="Times New Roman" w:cs="Times New Roman"/>
          <w:sz w:val="24"/>
          <w:szCs w:val="24"/>
        </w:rPr>
      </w:pPr>
    </w:p>
    <w:p w:rsidR="00DE0F6D" w:rsidRPr="008342EE" w:rsidRDefault="00DE0F6D" w:rsidP="008342EE">
      <w:pPr>
        <w:spacing w:line="480" w:lineRule="auto"/>
        <w:ind w:firstLine="720"/>
        <w:rPr>
          <w:rFonts w:ascii="Times New Roman" w:hAnsi="Times New Roman" w:cs="Times New Roman"/>
          <w:sz w:val="24"/>
          <w:szCs w:val="24"/>
        </w:rPr>
      </w:pPr>
    </w:p>
    <w:p w:rsidR="00DE0F6D" w:rsidRPr="008342EE" w:rsidRDefault="00DE0F6D" w:rsidP="008342EE">
      <w:pPr>
        <w:spacing w:line="480" w:lineRule="auto"/>
        <w:ind w:firstLine="720"/>
        <w:rPr>
          <w:rFonts w:ascii="Times New Roman" w:hAnsi="Times New Roman" w:cs="Times New Roman"/>
          <w:sz w:val="24"/>
          <w:szCs w:val="24"/>
        </w:rPr>
      </w:pPr>
    </w:p>
    <w:p w:rsidR="00DE0F6D" w:rsidRPr="008342EE" w:rsidRDefault="00DE0F6D" w:rsidP="008342EE">
      <w:pPr>
        <w:spacing w:line="480" w:lineRule="auto"/>
        <w:ind w:firstLine="720"/>
        <w:rPr>
          <w:rFonts w:ascii="Times New Roman" w:hAnsi="Times New Roman" w:cs="Times New Roman"/>
          <w:sz w:val="24"/>
          <w:szCs w:val="24"/>
        </w:rPr>
      </w:pPr>
    </w:p>
    <w:p w:rsidR="00DE0F6D" w:rsidRPr="008342EE" w:rsidRDefault="00DE0F6D" w:rsidP="008342EE">
      <w:pPr>
        <w:spacing w:line="480" w:lineRule="auto"/>
        <w:ind w:firstLine="720"/>
        <w:rPr>
          <w:rFonts w:ascii="Times New Roman" w:hAnsi="Times New Roman" w:cs="Times New Roman"/>
          <w:sz w:val="24"/>
          <w:szCs w:val="24"/>
        </w:rPr>
      </w:pPr>
    </w:p>
    <w:p w:rsidR="00DE0F6D" w:rsidRPr="008342EE" w:rsidRDefault="00DE0F6D" w:rsidP="008342EE">
      <w:pPr>
        <w:spacing w:line="480" w:lineRule="auto"/>
        <w:ind w:firstLine="720"/>
        <w:rPr>
          <w:rFonts w:ascii="Times New Roman" w:hAnsi="Times New Roman" w:cs="Times New Roman"/>
          <w:sz w:val="24"/>
          <w:szCs w:val="24"/>
        </w:rPr>
      </w:pPr>
    </w:p>
    <w:p w:rsidR="00DE0F6D" w:rsidRPr="008342EE" w:rsidRDefault="00DE0F6D" w:rsidP="008342EE">
      <w:pPr>
        <w:spacing w:line="480" w:lineRule="auto"/>
        <w:ind w:firstLine="720"/>
        <w:rPr>
          <w:rFonts w:ascii="Times New Roman" w:hAnsi="Times New Roman" w:cs="Times New Roman"/>
          <w:sz w:val="24"/>
          <w:szCs w:val="24"/>
        </w:rPr>
      </w:pPr>
    </w:p>
    <w:p w:rsidR="00DE0F6D" w:rsidRPr="008342EE" w:rsidRDefault="00DE0F6D" w:rsidP="008342EE">
      <w:pPr>
        <w:spacing w:line="480" w:lineRule="auto"/>
        <w:ind w:firstLine="720"/>
        <w:rPr>
          <w:rFonts w:ascii="Times New Roman" w:hAnsi="Times New Roman" w:cs="Times New Roman"/>
          <w:sz w:val="24"/>
          <w:szCs w:val="24"/>
        </w:rPr>
      </w:pPr>
    </w:p>
    <w:p w:rsidR="00DE0F6D" w:rsidRPr="008342EE" w:rsidRDefault="00DE0F6D" w:rsidP="008342EE">
      <w:pPr>
        <w:spacing w:line="480" w:lineRule="auto"/>
        <w:rPr>
          <w:rFonts w:ascii="Times New Roman" w:hAnsi="Times New Roman" w:cs="Times New Roman"/>
          <w:sz w:val="24"/>
          <w:szCs w:val="24"/>
        </w:rPr>
      </w:pPr>
    </w:p>
    <w:p w:rsidR="00296AAE" w:rsidRPr="008342EE" w:rsidRDefault="00DE0F6D" w:rsidP="008342EE">
      <w:pPr>
        <w:spacing w:line="480" w:lineRule="auto"/>
        <w:ind w:firstLine="720"/>
        <w:jc w:val="center"/>
        <w:rPr>
          <w:rFonts w:ascii="Times New Roman" w:hAnsi="Times New Roman" w:cs="Times New Roman"/>
          <w:sz w:val="24"/>
          <w:szCs w:val="24"/>
        </w:rPr>
      </w:pPr>
      <w:r w:rsidRPr="008342EE">
        <w:rPr>
          <w:rFonts w:ascii="Times New Roman" w:hAnsi="Times New Roman" w:cs="Times New Roman"/>
          <w:sz w:val="24"/>
          <w:szCs w:val="24"/>
        </w:rPr>
        <w:lastRenderedPageBreak/>
        <w:t>References</w:t>
      </w:r>
    </w:p>
    <w:p w:rsidR="00296AAE" w:rsidRPr="008342EE" w:rsidRDefault="00A148DB" w:rsidP="000C228D">
      <w:pPr>
        <w:spacing w:line="480" w:lineRule="auto"/>
        <w:ind w:left="720" w:hanging="720"/>
        <w:rPr>
          <w:rFonts w:ascii="Times New Roman" w:hAnsi="Times New Roman" w:cs="Times New Roman"/>
          <w:color w:val="000000"/>
          <w:sz w:val="24"/>
          <w:szCs w:val="24"/>
          <w:shd w:val="clear" w:color="auto" w:fill="FFFFFF"/>
        </w:rPr>
      </w:pPr>
      <w:r>
        <w:rPr>
          <w:rFonts w:ascii="Times New Roman" w:hAnsi="Times New Roman" w:cs="Times New Roman"/>
          <w:color w:val="000000"/>
          <w:sz w:val="24"/>
          <w:szCs w:val="24"/>
          <w:shd w:val="clear" w:color="auto" w:fill="FFFFFF"/>
        </w:rPr>
        <w:t>The Food Allergy and Anaphylaxis Network</w:t>
      </w:r>
      <w:r w:rsidR="000C228D">
        <w:rPr>
          <w:rFonts w:ascii="Times New Roman" w:hAnsi="Times New Roman" w:cs="Times New Roman"/>
          <w:color w:val="000000"/>
          <w:sz w:val="24"/>
          <w:szCs w:val="24"/>
          <w:shd w:val="clear" w:color="auto" w:fill="FFFFFF"/>
        </w:rPr>
        <w:t xml:space="preserve"> </w:t>
      </w:r>
      <w:hyperlink r:id="rId6" w:history="1">
        <w:r w:rsidRPr="0005113E">
          <w:rPr>
            <w:rStyle w:val="Hyperlink"/>
            <w:rFonts w:ascii="Times New Roman" w:hAnsi="Times New Roman" w:cs="Times New Roman"/>
            <w:sz w:val="24"/>
            <w:szCs w:val="24"/>
            <w:shd w:val="clear" w:color="auto" w:fill="FFFFFF"/>
          </w:rPr>
          <w:t>www.foodallergy.org</w:t>
        </w:r>
      </w:hyperlink>
      <w:r>
        <w:rPr>
          <w:rFonts w:ascii="Times New Roman" w:hAnsi="Times New Roman" w:cs="Times New Roman"/>
          <w:color w:val="000000"/>
          <w:sz w:val="24"/>
          <w:szCs w:val="24"/>
          <w:shd w:val="clear" w:color="auto" w:fill="FFFFFF"/>
        </w:rPr>
        <w:t xml:space="preserve"> </w:t>
      </w:r>
    </w:p>
    <w:p w:rsidR="00296AAE" w:rsidRPr="008342EE" w:rsidRDefault="00296AAE" w:rsidP="008342EE">
      <w:pPr>
        <w:spacing w:line="480" w:lineRule="auto"/>
        <w:ind w:left="720" w:hanging="720"/>
        <w:rPr>
          <w:rFonts w:ascii="Times New Roman" w:hAnsi="Times New Roman" w:cs="Times New Roman"/>
          <w:color w:val="000000"/>
          <w:sz w:val="24"/>
          <w:szCs w:val="24"/>
          <w:shd w:val="clear" w:color="auto" w:fill="FFFFFF"/>
        </w:rPr>
      </w:pPr>
      <w:r w:rsidRPr="008342EE">
        <w:rPr>
          <w:rFonts w:ascii="Times New Roman" w:hAnsi="Times New Roman" w:cs="Times New Roman"/>
          <w:color w:val="000000"/>
          <w:sz w:val="24"/>
          <w:szCs w:val="24"/>
          <w:shd w:val="clear" w:color="auto" w:fill="FFFFFF"/>
        </w:rPr>
        <w:t xml:space="preserve">Food allergy vs. food intolerance: What's the difference?. (2020). Retrieved 30 May 2020, from </w:t>
      </w:r>
      <w:hyperlink r:id="rId7" w:history="1">
        <w:r w:rsidRPr="008342EE">
          <w:rPr>
            <w:rStyle w:val="Hyperlink"/>
            <w:rFonts w:ascii="Times New Roman" w:hAnsi="Times New Roman" w:cs="Times New Roman"/>
            <w:sz w:val="24"/>
            <w:szCs w:val="24"/>
            <w:shd w:val="clear" w:color="auto" w:fill="FFFFFF"/>
          </w:rPr>
          <w:t>https://www.mayoclinic.org/diseases-conditions/food-allergy/expert-answers/food-allergy/faq-20058538</w:t>
        </w:r>
      </w:hyperlink>
    </w:p>
    <w:p w:rsidR="00DE0F6D" w:rsidRPr="008342EE" w:rsidRDefault="00DE0F6D" w:rsidP="008342EE">
      <w:pPr>
        <w:spacing w:line="480" w:lineRule="auto"/>
        <w:ind w:firstLine="720"/>
        <w:rPr>
          <w:rFonts w:ascii="Times New Roman" w:hAnsi="Times New Roman" w:cs="Times New Roman"/>
          <w:sz w:val="24"/>
          <w:szCs w:val="24"/>
        </w:rPr>
      </w:pPr>
    </w:p>
    <w:p w:rsidR="00296AAE" w:rsidRPr="008342EE" w:rsidRDefault="00296AAE" w:rsidP="008342EE">
      <w:pPr>
        <w:spacing w:line="480" w:lineRule="auto"/>
        <w:ind w:firstLine="720"/>
        <w:rPr>
          <w:rFonts w:ascii="Times New Roman" w:hAnsi="Times New Roman" w:cs="Times New Roman"/>
          <w:sz w:val="24"/>
          <w:szCs w:val="24"/>
        </w:rPr>
      </w:pPr>
    </w:p>
    <w:p w:rsidR="00EE2F6E" w:rsidRPr="008342EE" w:rsidRDefault="00EE2F6E" w:rsidP="008342EE">
      <w:pPr>
        <w:spacing w:line="480" w:lineRule="auto"/>
        <w:ind w:firstLine="720"/>
        <w:rPr>
          <w:rFonts w:ascii="Times New Roman" w:hAnsi="Times New Roman" w:cs="Times New Roman"/>
          <w:sz w:val="24"/>
          <w:szCs w:val="24"/>
        </w:rPr>
      </w:pPr>
    </w:p>
    <w:p w:rsidR="00EE2F6E" w:rsidRPr="008342EE" w:rsidRDefault="00EE2F6E" w:rsidP="008342EE">
      <w:pPr>
        <w:spacing w:line="480" w:lineRule="auto"/>
        <w:ind w:firstLine="720"/>
        <w:rPr>
          <w:rFonts w:ascii="Times New Roman" w:hAnsi="Times New Roman" w:cs="Times New Roman"/>
          <w:sz w:val="24"/>
          <w:szCs w:val="24"/>
        </w:rPr>
      </w:pPr>
    </w:p>
    <w:p w:rsidR="00EE2F6E" w:rsidRPr="008342EE" w:rsidRDefault="00EE2F6E" w:rsidP="008342EE">
      <w:pPr>
        <w:spacing w:line="480" w:lineRule="auto"/>
        <w:ind w:firstLine="720"/>
        <w:rPr>
          <w:rFonts w:ascii="Times New Roman" w:hAnsi="Times New Roman" w:cs="Times New Roman"/>
          <w:sz w:val="24"/>
          <w:szCs w:val="24"/>
        </w:rPr>
      </w:pPr>
    </w:p>
    <w:p w:rsidR="00EE2F6E" w:rsidRPr="008342EE" w:rsidRDefault="00EE2F6E" w:rsidP="008342EE">
      <w:pPr>
        <w:spacing w:line="480" w:lineRule="auto"/>
        <w:ind w:firstLine="720"/>
        <w:rPr>
          <w:rFonts w:ascii="Times New Roman" w:hAnsi="Times New Roman" w:cs="Times New Roman"/>
          <w:sz w:val="24"/>
          <w:szCs w:val="24"/>
        </w:rPr>
      </w:pPr>
    </w:p>
    <w:p w:rsidR="00EE2F6E" w:rsidRPr="008342EE" w:rsidRDefault="00EE2F6E" w:rsidP="008342EE">
      <w:pPr>
        <w:spacing w:line="480" w:lineRule="auto"/>
        <w:ind w:firstLine="720"/>
        <w:rPr>
          <w:rFonts w:ascii="Times New Roman" w:hAnsi="Times New Roman" w:cs="Times New Roman"/>
          <w:sz w:val="24"/>
          <w:szCs w:val="24"/>
        </w:rPr>
      </w:pPr>
    </w:p>
    <w:p w:rsidR="00EE2F6E" w:rsidRPr="008342EE" w:rsidRDefault="00EE2F6E" w:rsidP="008342EE">
      <w:pPr>
        <w:spacing w:line="480" w:lineRule="auto"/>
        <w:ind w:firstLine="720"/>
        <w:rPr>
          <w:rFonts w:ascii="Times New Roman" w:hAnsi="Times New Roman" w:cs="Times New Roman"/>
          <w:sz w:val="24"/>
          <w:szCs w:val="24"/>
        </w:rPr>
      </w:pPr>
    </w:p>
    <w:p w:rsidR="00EE2F6E" w:rsidRDefault="00EE2F6E" w:rsidP="008342EE">
      <w:pPr>
        <w:spacing w:line="480" w:lineRule="auto"/>
        <w:ind w:firstLine="720"/>
        <w:rPr>
          <w:rFonts w:ascii="Times New Roman" w:hAnsi="Times New Roman" w:cs="Times New Roman"/>
          <w:sz w:val="24"/>
          <w:szCs w:val="24"/>
        </w:rPr>
      </w:pPr>
    </w:p>
    <w:p w:rsidR="00EF3EC9" w:rsidRPr="008342EE" w:rsidRDefault="00EF3EC9" w:rsidP="008342EE">
      <w:pPr>
        <w:spacing w:line="480" w:lineRule="auto"/>
        <w:ind w:firstLine="720"/>
        <w:rPr>
          <w:rFonts w:ascii="Times New Roman" w:hAnsi="Times New Roman" w:cs="Times New Roman"/>
          <w:sz w:val="24"/>
          <w:szCs w:val="24"/>
        </w:rPr>
      </w:pPr>
    </w:p>
    <w:p w:rsidR="00EE2F6E" w:rsidRPr="008342EE" w:rsidRDefault="00EE2F6E" w:rsidP="008342EE">
      <w:pPr>
        <w:spacing w:line="480" w:lineRule="auto"/>
        <w:ind w:firstLine="720"/>
        <w:rPr>
          <w:rFonts w:ascii="Times New Roman" w:hAnsi="Times New Roman" w:cs="Times New Roman"/>
          <w:sz w:val="24"/>
          <w:szCs w:val="24"/>
        </w:rPr>
      </w:pPr>
    </w:p>
    <w:p w:rsidR="00CC63C5" w:rsidRPr="008342EE" w:rsidRDefault="00CC63C5" w:rsidP="00E40902">
      <w:pPr>
        <w:spacing w:line="480" w:lineRule="auto"/>
        <w:rPr>
          <w:rFonts w:ascii="Times New Roman" w:hAnsi="Times New Roman" w:cs="Times New Roman"/>
          <w:sz w:val="24"/>
          <w:szCs w:val="24"/>
        </w:rPr>
      </w:pPr>
    </w:p>
    <w:sectPr w:rsidR="00CC63C5" w:rsidRPr="008342EE" w:rsidSect="005D6A4A">
      <w:headerReference w:type="default" r:id="rId8"/>
      <w:headerReference w:type="first" r:id="rId9"/>
      <w:pgSz w:w="12240" w:h="15840"/>
      <w:pgMar w:top="1440" w:right="1440" w:bottom="1440" w:left="1440" w:header="720" w:footer="720" w:gutter="0"/>
      <w:cols w:space="720"/>
      <w:titlePg/>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A32836" w:rsidRDefault="00A32836" w:rsidP="005D6A4A">
      <w:pPr>
        <w:spacing w:after="0" w:line="240" w:lineRule="auto"/>
      </w:pPr>
      <w:r>
        <w:separator/>
      </w:r>
    </w:p>
  </w:endnote>
  <w:endnote w:type="continuationSeparator" w:id="1">
    <w:p w:rsidR="00A32836" w:rsidRDefault="00A32836" w:rsidP="005D6A4A">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A32836" w:rsidRDefault="00A32836" w:rsidP="005D6A4A">
      <w:pPr>
        <w:spacing w:after="0" w:line="240" w:lineRule="auto"/>
      </w:pPr>
      <w:r>
        <w:separator/>
      </w:r>
    </w:p>
  </w:footnote>
  <w:footnote w:type="continuationSeparator" w:id="1">
    <w:p w:rsidR="00A32836" w:rsidRDefault="00A32836" w:rsidP="005D6A4A">
      <w:pPr>
        <w:spacing w:after="0"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rPr>
        <w:rFonts w:ascii="Times New Roman" w:hAnsi="Times New Roman" w:cs="Times New Roman"/>
        <w:sz w:val="24"/>
        <w:szCs w:val="24"/>
      </w:rPr>
      <w:id w:val="7785454"/>
      <w:docPartObj>
        <w:docPartGallery w:val="Page Numbers (Top of Page)"/>
        <w:docPartUnique/>
      </w:docPartObj>
    </w:sdtPr>
    <w:sdtContent>
      <w:p w:rsidR="005B4B07" w:rsidRPr="005D6A4A" w:rsidRDefault="005B4B07" w:rsidP="005D6A4A">
        <w:pPr>
          <w:pStyle w:val="Header"/>
          <w:spacing w:line="480" w:lineRule="auto"/>
          <w:jc w:val="right"/>
          <w:rPr>
            <w:rFonts w:ascii="Times New Roman" w:hAnsi="Times New Roman" w:cs="Times New Roman"/>
            <w:sz w:val="24"/>
            <w:szCs w:val="24"/>
          </w:rPr>
        </w:pPr>
        <w:r w:rsidRPr="005D6A4A">
          <w:rPr>
            <w:rFonts w:ascii="Times New Roman" w:hAnsi="Times New Roman" w:cs="Times New Roman"/>
            <w:sz w:val="24"/>
            <w:szCs w:val="24"/>
          </w:rPr>
          <w:t xml:space="preserve">FOOD INTOLERANCE AND FOOD ALLERGY                                                               </w:t>
        </w:r>
        <w:r w:rsidR="00B56F6E" w:rsidRPr="005D6A4A">
          <w:rPr>
            <w:rFonts w:ascii="Times New Roman" w:hAnsi="Times New Roman" w:cs="Times New Roman"/>
            <w:sz w:val="24"/>
            <w:szCs w:val="24"/>
          </w:rPr>
          <w:fldChar w:fldCharType="begin"/>
        </w:r>
        <w:r w:rsidRPr="005D6A4A">
          <w:rPr>
            <w:rFonts w:ascii="Times New Roman" w:hAnsi="Times New Roman" w:cs="Times New Roman"/>
            <w:sz w:val="24"/>
            <w:szCs w:val="24"/>
          </w:rPr>
          <w:instrText xml:space="preserve"> PAGE   \* MERGEFORMAT </w:instrText>
        </w:r>
        <w:r w:rsidR="00B56F6E" w:rsidRPr="005D6A4A">
          <w:rPr>
            <w:rFonts w:ascii="Times New Roman" w:hAnsi="Times New Roman" w:cs="Times New Roman"/>
            <w:sz w:val="24"/>
            <w:szCs w:val="24"/>
          </w:rPr>
          <w:fldChar w:fldCharType="separate"/>
        </w:r>
        <w:r w:rsidR="00E40902">
          <w:rPr>
            <w:rFonts w:ascii="Times New Roman" w:hAnsi="Times New Roman" w:cs="Times New Roman"/>
            <w:noProof/>
            <w:sz w:val="24"/>
            <w:szCs w:val="24"/>
          </w:rPr>
          <w:t>4</w:t>
        </w:r>
        <w:r w:rsidR="00B56F6E" w:rsidRPr="005D6A4A">
          <w:rPr>
            <w:rFonts w:ascii="Times New Roman" w:hAnsi="Times New Roman" w:cs="Times New Roman"/>
            <w:sz w:val="24"/>
            <w:szCs w:val="24"/>
          </w:rPr>
          <w:fldChar w:fldCharType="end"/>
        </w:r>
      </w:p>
    </w:sdtContent>
  </w:sdt>
  <w:p w:rsidR="005B4B07" w:rsidRPr="005D6A4A" w:rsidRDefault="005B4B07" w:rsidP="005D6A4A">
    <w:pPr>
      <w:pStyle w:val="Header"/>
      <w:spacing w:line="480" w:lineRule="auto"/>
      <w:rPr>
        <w:sz w:val="24"/>
        <w:szCs w:val="24"/>
      </w:rPr>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B4B07" w:rsidRPr="005D6A4A" w:rsidRDefault="005B4B07" w:rsidP="005D6A4A">
    <w:pPr>
      <w:pStyle w:val="Header"/>
      <w:spacing w:line="480" w:lineRule="auto"/>
      <w:jc w:val="right"/>
      <w:rPr>
        <w:rFonts w:ascii="Times New Roman" w:hAnsi="Times New Roman" w:cs="Times New Roman"/>
        <w:sz w:val="24"/>
        <w:szCs w:val="24"/>
      </w:rPr>
    </w:pPr>
    <w:r w:rsidRPr="005D6A4A">
      <w:rPr>
        <w:rFonts w:ascii="Times New Roman" w:hAnsi="Times New Roman" w:cs="Times New Roman"/>
        <w:sz w:val="24"/>
        <w:szCs w:val="24"/>
      </w:rPr>
      <w:t xml:space="preserve">Running head: FOOD INTOLERANCE AND FOOD ALLERGY                                          </w:t>
    </w:r>
    <w:sdt>
      <w:sdtPr>
        <w:rPr>
          <w:rFonts w:ascii="Times New Roman" w:hAnsi="Times New Roman" w:cs="Times New Roman"/>
          <w:sz w:val="24"/>
          <w:szCs w:val="24"/>
        </w:rPr>
        <w:id w:val="7785456"/>
        <w:docPartObj>
          <w:docPartGallery w:val="Page Numbers (Top of Page)"/>
          <w:docPartUnique/>
        </w:docPartObj>
      </w:sdtPr>
      <w:sdtContent>
        <w:r w:rsidR="00B56F6E" w:rsidRPr="005D6A4A">
          <w:rPr>
            <w:rFonts w:ascii="Times New Roman" w:hAnsi="Times New Roman" w:cs="Times New Roman"/>
            <w:sz w:val="24"/>
            <w:szCs w:val="24"/>
          </w:rPr>
          <w:fldChar w:fldCharType="begin"/>
        </w:r>
        <w:r w:rsidRPr="005D6A4A">
          <w:rPr>
            <w:rFonts w:ascii="Times New Roman" w:hAnsi="Times New Roman" w:cs="Times New Roman"/>
            <w:sz w:val="24"/>
            <w:szCs w:val="24"/>
          </w:rPr>
          <w:instrText xml:space="preserve"> PAGE   \* MERGEFORMAT </w:instrText>
        </w:r>
        <w:r w:rsidR="00B56F6E" w:rsidRPr="005D6A4A">
          <w:rPr>
            <w:rFonts w:ascii="Times New Roman" w:hAnsi="Times New Roman" w:cs="Times New Roman"/>
            <w:sz w:val="24"/>
            <w:szCs w:val="24"/>
          </w:rPr>
          <w:fldChar w:fldCharType="separate"/>
        </w:r>
        <w:r w:rsidR="00E40902">
          <w:rPr>
            <w:rFonts w:ascii="Times New Roman" w:hAnsi="Times New Roman" w:cs="Times New Roman"/>
            <w:noProof/>
            <w:sz w:val="24"/>
            <w:szCs w:val="24"/>
          </w:rPr>
          <w:t>1</w:t>
        </w:r>
        <w:r w:rsidR="00B56F6E" w:rsidRPr="005D6A4A">
          <w:rPr>
            <w:rFonts w:ascii="Times New Roman" w:hAnsi="Times New Roman" w:cs="Times New Roman"/>
            <w:sz w:val="24"/>
            <w:szCs w:val="24"/>
          </w:rPr>
          <w:fldChar w:fldCharType="end"/>
        </w:r>
      </w:sdtContent>
    </w:sdt>
  </w:p>
  <w:p w:rsidR="005B4B07" w:rsidRPr="005D6A4A" w:rsidRDefault="005B4B07" w:rsidP="005D6A4A">
    <w:pPr>
      <w:pStyle w:val="Header"/>
      <w:spacing w:line="480" w:lineRule="auto"/>
      <w:rPr>
        <w:rFonts w:ascii="Times New Roman" w:hAnsi="Times New Roman" w:cs="Times New Roman"/>
        <w:sz w:val="24"/>
        <w:szCs w:val="24"/>
      </w:rPr>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94"/>
  <w:defaultTabStop w:val="720"/>
  <w:drawingGridHorizontalSpacing w:val="110"/>
  <w:displayHorizontalDrawingGridEvery w:val="2"/>
  <w:characterSpacingControl w:val="doNotCompress"/>
  <w:footnotePr>
    <w:footnote w:id="0"/>
    <w:footnote w:id="1"/>
  </w:footnotePr>
  <w:endnotePr>
    <w:endnote w:id="0"/>
    <w:endnote w:id="1"/>
  </w:endnotePr>
  <w:compat/>
  <w:rsids>
    <w:rsidRoot w:val="00D20D16"/>
    <w:rsid w:val="000B7791"/>
    <w:rsid w:val="000C228D"/>
    <w:rsid w:val="000C3713"/>
    <w:rsid w:val="001336FD"/>
    <w:rsid w:val="00185558"/>
    <w:rsid w:val="001E4635"/>
    <w:rsid w:val="00296AAE"/>
    <w:rsid w:val="002D28F1"/>
    <w:rsid w:val="00403BA3"/>
    <w:rsid w:val="00426737"/>
    <w:rsid w:val="005B4B07"/>
    <w:rsid w:val="005D6A4A"/>
    <w:rsid w:val="006966F2"/>
    <w:rsid w:val="006D1693"/>
    <w:rsid w:val="00727AFC"/>
    <w:rsid w:val="008342EE"/>
    <w:rsid w:val="0086583A"/>
    <w:rsid w:val="009366A7"/>
    <w:rsid w:val="0098305D"/>
    <w:rsid w:val="009F6BC9"/>
    <w:rsid w:val="00A148DB"/>
    <w:rsid w:val="00A32836"/>
    <w:rsid w:val="00A55531"/>
    <w:rsid w:val="00AF0DBA"/>
    <w:rsid w:val="00B56F6E"/>
    <w:rsid w:val="00C272EC"/>
    <w:rsid w:val="00CC63C5"/>
    <w:rsid w:val="00D04631"/>
    <w:rsid w:val="00D20D16"/>
    <w:rsid w:val="00DA6E8C"/>
    <w:rsid w:val="00DE0F6D"/>
    <w:rsid w:val="00DF2CDB"/>
    <w:rsid w:val="00E40902"/>
    <w:rsid w:val="00E47D0A"/>
    <w:rsid w:val="00E75937"/>
    <w:rsid w:val="00EC6762"/>
    <w:rsid w:val="00ED1042"/>
    <w:rsid w:val="00EE2F6E"/>
    <w:rsid w:val="00EF3EC9"/>
    <w:rsid w:val="00F02532"/>
    <w:rsid w:val="00F53A97"/>
    <w:rsid w:val="00F67F50"/>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4098"/>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9F6BC9"/>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5D6A4A"/>
    <w:pPr>
      <w:tabs>
        <w:tab w:val="center" w:pos="4680"/>
        <w:tab w:val="right" w:pos="9360"/>
      </w:tabs>
      <w:spacing w:after="0" w:line="240" w:lineRule="auto"/>
    </w:pPr>
  </w:style>
  <w:style w:type="character" w:customStyle="1" w:styleId="HeaderChar">
    <w:name w:val="Header Char"/>
    <w:basedOn w:val="DefaultParagraphFont"/>
    <w:link w:val="Header"/>
    <w:uiPriority w:val="99"/>
    <w:rsid w:val="005D6A4A"/>
  </w:style>
  <w:style w:type="paragraph" w:styleId="Footer">
    <w:name w:val="footer"/>
    <w:basedOn w:val="Normal"/>
    <w:link w:val="FooterChar"/>
    <w:uiPriority w:val="99"/>
    <w:semiHidden/>
    <w:unhideWhenUsed/>
    <w:rsid w:val="005D6A4A"/>
    <w:pPr>
      <w:tabs>
        <w:tab w:val="center" w:pos="4680"/>
        <w:tab w:val="right" w:pos="9360"/>
      </w:tabs>
      <w:spacing w:after="0" w:line="240" w:lineRule="auto"/>
    </w:pPr>
  </w:style>
  <w:style w:type="character" w:customStyle="1" w:styleId="FooterChar">
    <w:name w:val="Footer Char"/>
    <w:basedOn w:val="DefaultParagraphFont"/>
    <w:link w:val="Footer"/>
    <w:uiPriority w:val="99"/>
    <w:semiHidden/>
    <w:rsid w:val="005D6A4A"/>
  </w:style>
  <w:style w:type="character" w:styleId="Hyperlink">
    <w:name w:val="Hyperlink"/>
    <w:basedOn w:val="DefaultParagraphFont"/>
    <w:uiPriority w:val="99"/>
    <w:unhideWhenUsed/>
    <w:rsid w:val="00DE0F6D"/>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webSettings" Target="webSettings.xml"/><Relationship Id="rId7" Type="http://schemas.openxmlformats.org/officeDocument/2006/relationships/hyperlink" Target="https://www.mayoclinic.org/diseases-conditions/food-allergy/expert-answers/food-allergy/faq-20058538" TargetMode="Externa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http://www.foodallergy.org" TargetMode="Externa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header" Target="head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154</TotalTime>
  <Pages>4</Pages>
  <Words>507</Words>
  <Characters>2895</Characters>
  <Application>Microsoft Office Word</Application>
  <DocSecurity>0</DocSecurity>
  <Lines>24</Lines>
  <Paragraphs>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3396</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Ann</dc:creator>
  <cp:lastModifiedBy>Ann</cp:lastModifiedBy>
  <cp:revision>24</cp:revision>
  <dcterms:created xsi:type="dcterms:W3CDTF">2020-05-30T07:57:00Z</dcterms:created>
  <dcterms:modified xsi:type="dcterms:W3CDTF">2020-05-30T11:04:00Z</dcterms:modified>
</cp:coreProperties>
</file>